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58" w:rsidRPr="004E7991" w:rsidRDefault="007E0F16" w:rsidP="004E7991">
      <w:pPr>
        <w:spacing w:after="120" w:line="440" w:lineRule="exact"/>
        <w:jc w:val="center"/>
        <w:rPr>
          <w:rFonts w:ascii="MS PGothic" w:eastAsia="MS PGothic" w:hAnsi="MS PGothic"/>
          <w:b/>
          <w:sz w:val="40"/>
        </w:rPr>
      </w:pPr>
      <w:r w:rsidRPr="004E7991">
        <w:rPr>
          <w:rFonts w:ascii="MS PGothic" w:eastAsia="MS PGothic" w:hAnsi="MS PGothic" w:hint="eastAsia"/>
          <w:b/>
          <w:sz w:val="32"/>
        </w:rPr>
        <w:t>夏まつり</w:t>
      </w:r>
      <w:r w:rsidR="003C2176">
        <w:rPr>
          <w:rFonts w:ascii="MS PGothic" w:eastAsia="MS PGothic" w:hAnsi="MS PGothic" w:hint="eastAsia"/>
          <w:b/>
          <w:sz w:val="32"/>
        </w:rPr>
        <w:t>2023</w:t>
      </w:r>
      <w:r w:rsidR="00274050" w:rsidRPr="004E7991">
        <w:rPr>
          <w:rFonts w:ascii="MS PGothic" w:eastAsia="MS PGothic" w:hAnsi="MS PGothic" w:hint="eastAsia"/>
          <w:b/>
          <w:sz w:val="32"/>
        </w:rPr>
        <w:t xml:space="preserve"> </w:t>
      </w:r>
      <w:r w:rsidRPr="004E7991">
        <w:rPr>
          <w:rFonts w:ascii="MS PGothic" w:eastAsia="MS PGothic" w:hAnsi="MS PGothic" w:hint="eastAsia"/>
          <w:b/>
          <w:sz w:val="32"/>
        </w:rPr>
        <w:t xml:space="preserve">ステージパーフォーマンス申し込み用紙 </w:t>
      </w:r>
      <w:r w:rsidR="004E7991">
        <w:rPr>
          <w:rFonts w:ascii="MS PGothic" w:eastAsia="MS PGothic" w:hAnsi="MS PGothic"/>
          <w:b/>
          <w:sz w:val="32"/>
        </w:rPr>
        <w:t xml:space="preserve"> </w:t>
      </w:r>
      <w:r w:rsidRPr="004E7991">
        <w:rPr>
          <w:rFonts w:ascii="MS PGothic" w:eastAsia="MS PGothic" w:hAnsi="MS PGothic" w:hint="eastAsia"/>
          <w:b/>
          <w:sz w:val="40"/>
        </w:rPr>
        <w:t>②</w:t>
      </w:r>
    </w:p>
    <w:p w:rsidR="007E0F16" w:rsidRPr="004E7991" w:rsidRDefault="00A67949" w:rsidP="004E7991">
      <w:pPr>
        <w:spacing w:after="120" w:line="240" w:lineRule="exact"/>
        <w:jc w:val="center"/>
        <w:rPr>
          <w:rFonts w:ascii="MS PGothic" w:eastAsia="MS PGothic" w:hAnsi="MS PGothic"/>
          <w:sz w:val="30"/>
          <w:szCs w:val="30"/>
        </w:rPr>
      </w:pPr>
      <w:r>
        <w:rPr>
          <w:rFonts w:ascii="MS PGothic" w:eastAsia="MS PGothic" w:hAnsi="MS PGothic"/>
          <w:b/>
          <w:sz w:val="24"/>
          <w:szCs w:val="30"/>
        </w:rPr>
        <w:t>The Summer Festival</w:t>
      </w:r>
      <w:r w:rsidR="003C2176">
        <w:rPr>
          <w:rFonts w:ascii="MS PGothic" w:eastAsia="MS PGothic" w:hAnsi="MS PGothic"/>
          <w:b/>
          <w:sz w:val="24"/>
          <w:szCs w:val="30"/>
        </w:rPr>
        <w:t xml:space="preserve"> 20</w:t>
      </w:r>
      <w:r w:rsidR="003C2176">
        <w:rPr>
          <w:rFonts w:ascii="MS PGothic" w:eastAsia="MS PGothic" w:hAnsi="MS PGothic" w:hint="eastAsia"/>
          <w:b/>
          <w:sz w:val="24"/>
          <w:szCs w:val="30"/>
        </w:rPr>
        <w:t>23</w:t>
      </w:r>
      <w:r>
        <w:rPr>
          <w:rFonts w:ascii="MS PGothic" w:eastAsia="MS PGothic" w:hAnsi="MS PGothic"/>
          <w:b/>
          <w:sz w:val="24"/>
          <w:szCs w:val="30"/>
        </w:rPr>
        <w:t xml:space="preserve"> </w:t>
      </w:r>
      <w:r w:rsidR="007F3D58" w:rsidRPr="004E7991">
        <w:rPr>
          <w:rFonts w:ascii="MS PGothic" w:eastAsia="MS PGothic" w:hAnsi="MS PGothic"/>
          <w:b/>
          <w:sz w:val="24"/>
          <w:szCs w:val="30"/>
        </w:rPr>
        <w:t xml:space="preserve">Stage Performance Application Form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5092"/>
        <w:gridCol w:w="5092"/>
      </w:tblGrid>
      <w:tr w:rsidR="007E0F16" w:rsidRPr="004E7991" w:rsidTr="000B1052">
        <w:tc>
          <w:tcPr>
            <w:tcW w:w="2500" w:type="pct"/>
          </w:tcPr>
          <w:p w:rsidR="007E0F16" w:rsidRPr="004E7991" w:rsidRDefault="00274050" w:rsidP="007F3D58">
            <w:pPr>
              <w:spacing w:before="120" w:line="28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 w:hint="eastAsia"/>
              </w:rPr>
              <w:t>学校名/</w:t>
            </w:r>
            <w:r w:rsidR="007E0F16" w:rsidRPr="004E7991">
              <w:rPr>
                <w:rFonts w:ascii="MS PGothic" w:eastAsia="MS PGothic" w:hAnsi="MS PGothic" w:hint="eastAsia"/>
              </w:rPr>
              <w:t>同好会名/グループ名</w:t>
            </w:r>
          </w:p>
          <w:p w:rsidR="007F3D58" w:rsidRPr="004E7991" w:rsidRDefault="007F3D58" w:rsidP="007F3D58">
            <w:pPr>
              <w:spacing w:line="24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/>
              </w:rPr>
              <w:t>School/Group Name</w:t>
            </w:r>
          </w:p>
        </w:tc>
        <w:tc>
          <w:tcPr>
            <w:tcW w:w="2500" w:type="pct"/>
          </w:tcPr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</w:tc>
      </w:tr>
      <w:tr w:rsidR="007E0F16" w:rsidRPr="004E7991" w:rsidTr="000B1052">
        <w:trPr>
          <w:trHeight w:val="566"/>
        </w:trPr>
        <w:tc>
          <w:tcPr>
            <w:tcW w:w="2500" w:type="pct"/>
          </w:tcPr>
          <w:p w:rsidR="007E0F16" w:rsidRPr="004E7991" w:rsidRDefault="007E0F16" w:rsidP="00D74FCF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7E0F16" w:rsidRPr="004E7991">
                    <w:rPr>
                      <w:rFonts w:ascii="MS PGothic" w:eastAsia="MS PGothic" w:hAnsi="MS PGothic" w:hint="eastAsia"/>
                    </w:rPr>
                    <w:t>ふりがな</w:t>
                  </w:r>
                </w:rt>
                <w:rubyBase>
                  <w:r w:rsidR="007E0F16" w:rsidRPr="004E7991">
                    <w:rPr>
                      <w:rFonts w:ascii="MS PGothic" w:eastAsia="MS PGothic" w:hAnsi="MS PGothic" w:hint="eastAsia"/>
                    </w:rPr>
                    <w:t>代表者名</w:t>
                  </w:r>
                </w:rubyBase>
              </w:ruby>
            </w:r>
          </w:p>
          <w:p w:rsidR="007F3D58" w:rsidRPr="004E7991" w:rsidRDefault="007F3D58" w:rsidP="00D74FCF">
            <w:pPr>
              <w:spacing w:line="24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/>
              </w:rPr>
              <w:t>Name of Group Leader</w:t>
            </w:r>
          </w:p>
        </w:tc>
        <w:tc>
          <w:tcPr>
            <w:tcW w:w="2500" w:type="pct"/>
          </w:tcPr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</w:tc>
      </w:tr>
      <w:tr w:rsidR="007E0F16" w:rsidRPr="004E7991" w:rsidTr="000B1052">
        <w:tc>
          <w:tcPr>
            <w:tcW w:w="2500" w:type="pct"/>
          </w:tcPr>
          <w:p w:rsidR="007E0F16" w:rsidRPr="004E7991" w:rsidRDefault="007E0F16" w:rsidP="00D74FCF">
            <w:pPr>
              <w:spacing w:line="280" w:lineRule="exact"/>
              <w:jc w:val="left"/>
              <w:rPr>
                <w:rFonts w:ascii="MS PGothic" w:eastAsia="MS PGothic" w:hAnsi="MS PGothic"/>
                <w:spacing w:val="-8"/>
                <w:sz w:val="16"/>
              </w:rPr>
            </w:pPr>
            <w:r w:rsidRPr="004E7991">
              <w:rPr>
                <w:rFonts w:ascii="MS PGothic" w:eastAsia="MS PGothic" w:hAnsi="MS P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90A4C" wp14:editId="377CEC43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269875</wp:posOffset>
                      </wp:positionV>
                      <wp:extent cx="4581525" cy="2571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0F16" w:rsidRPr="004E7991" w:rsidRDefault="007E0F16" w:rsidP="007E0F16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MS PGothic" w:eastAsia="MS PGothic" w:hAnsi="MS PGothic"/>
                                    </w:rPr>
                                  </w:pPr>
                                  <w:r w:rsidRPr="004E7991">
                                    <w:rPr>
                                      <w:rFonts w:ascii="MS PGothic" w:eastAsia="MS PGothic" w:hAnsi="MS PGothic" w:hint="eastAsia"/>
                                    </w:rPr>
                                    <w:t xml:space="preserve">小学生以下　</w:t>
                                  </w:r>
                                  <w:r w:rsidR="00FE0C15" w:rsidRPr="004E7991">
                                    <w:rPr>
                                      <w:rFonts w:ascii="MS PGothic" w:eastAsia="MS PGothic" w:hAnsi="MS PGothic"/>
                                      <w:spacing w:val="-24"/>
                                    </w:rPr>
                                    <w:t xml:space="preserve">12 </w:t>
                                  </w:r>
                                  <w:r w:rsidR="004E7991">
                                    <w:rPr>
                                      <w:rFonts w:ascii="MS PGothic" w:eastAsia="MS PGothic" w:hAnsi="MS PGothic"/>
                                      <w:spacing w:val="-24"/>
                                    </w:rPr>
                                    <w:t xml:space="preserve"> </w:t>
                                  </w:r>
                                  <w:r w:rsidR="00CE4120">
                                    <w:rPr>
                                      <w:rFonts w:ascii="MS PGothic" w:eastAsia="MS PGothic" w:hAnsi="MS PGothic"/>
                                      <w:spacing w:val="24"/>
                                    </w:rPr>
                                    <w:t>y</w:t>
                                  </w:r>
                                  <w:r w:rsidR="00FE0C15" w:rsidRPr="004E7991">
                                    <w:rPr>
                                      <w:rFonts w:ascii="MS PGothic" w:eastAsia="MS PGothic" w:hAnsi="MS PGothic"/>
                                      <w:spacing w:val="24"/>
                                    </w:rPr>
                                    <w:t>ears and below</w:t>
                                  </w:r>
                                  <w:r w:rsidR="00FE0C15" w:rsidRPr="004E7991">
                                    <w:rPr>
                                      <w:rFonts w:ascii="MS PGothic" w:eastAsia="MS PGothic" w:hAnsi="MS PGothic"/>
                                      <w:spacing w:val="-24"/>
                                    </w:rPr>
                                    <w:t>  </w:t>
                                  </w:r>
                                  <w:r w:rsidRPr="004E7991">
                                    <w:rPr>
                                      <w:rFonts w:ascii="MS PGothic" w:eastAsia="MS PGothic" w:hAnsi="MS PGothic" w:hint="eastAsia"/>
                                      <w:spacing w:val="-24"/>
                                    </w:rPr>
                                    <w:t xml:space="preserve">　　　</w:t>
                                  </w:r>
                                  <w:r w:rsidR="004E7991">
                                    <w:rPr>
                                      <w:rFonts w:ascii="MS PGothic" w:eastAsia="MS PGothic" w:hAnsi="MS PGothic" w:hint="eastAsia"/>
                                      <w:spacing w:val="-24"/>
                                    </w:rPr>
                                    <w:t xml:space="preserve"> </w:t>
                                  </w:r>
                                  <w:r w:rsidR="00FE0C15" w:rsidRPr="004E7991">
                                    <w:rPr>
                                      <w:rFonts w:ascii="MS PGothic" w:eastAsia="MS PGothic" w:hAnsi="MS PGothic" w:hint="eastAsia"/>
                                      <w:spacing w:val="-24"/>
                                    </w:rPr>
                                    <w:t xml:space="preserve">     </w:t>
                                  </w:r>
                                  <w:r w:rsidRPr="004E7991">
                                    <w:rPr>
                                      <w:rFonts w:ascii="MS PGothic" w:eastAsia="MS PGothic" w:hAnsi="MS PGothic" w:hint="eastAsia"/>
                                      <w:spacing w:val="-24"/>
                                    </w:rPr>
                                    <w:t xml:space="preserve">　</w:t>
                                  </w:r>
                                  <w:r w:rsidRPr="004E7991">
                                    <w:rPr>
                                      <w:rFonts w:ascii="MS PGothic" w:eastAsia="MS PGothic" w:hAnsi="MS PGothic"/>
                                    </w:rPr>
                                    <w:t>名</w:t>
                                  </w:r>
                                </w:p>
                                <w:p w:rsidR="007E0F16" w:rsidRDefault="007E0F16" w:rsidP="007E0F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90A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48.05pt;margin-top:21.25pt;width:36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" filled="f" stroked="f" strokeweight=".5pt">
                      <v:textbox>
                        <w:txbxContent>
                          <w:p w:rsidR="007E0F16" w:rsidRPr="004E7991" w:rsidRDefault="007E0F16" w:rsidP="007E0F16">
                            <w:pPr>
                              <w:spacing w:line="280" w:lineRule="exact"/>
                              <w:jc w:val="left"/>
                              <w:rPr>
                                <w:rFonts w:ascii="MS PGothic" w:eastAsia="MS PGothic" w:hAnsi="MS PGothic"/>
                              </w:rPr>
                            </w:pPr>
                            <w:r w:rsidRPr="004E7991">
                              <w:rPr>
                                <w:rFonts w:ascii="MS PGothic" w:eastAsia="MS PGothic" w:hAnsi="MS PGothic" w:hint="eastAsia"/>
                              </w:rPr>
                              <w:t xml:space="preserve">小学生以下　</w:t>
                            </w:r>
                            <w:r w:rsidR="00FE0C15" w:rsidRPr="004E7991">
                              <w:rPr>
                                <w:rFonts w:ascii="MS PGothic" w:eastAsia="MS PGothic" w:hAnsi="MS PGothic"/>
                                <w:spacing w:val="-24"/>
                              </w:rPr>
                              <w:t xml:space="preserve">12 </w:t>
                            </w:r>
                            <w:r w:rsidR="004E7991">
                              <w:rPr>
                                <w:rFonts w:ascii="MS PGothic" w:eastAsia="MS PGothic" w:hAnsi="MS PGothic"/>
                                <w:spacing w:val="-24"/>
                              </w:rPr>
                              <w:t xml:space="preserve"> </w:t>
                            </w:r>
                            <w:r w:rsidR="00CE4120">
                              <w:rPr>
                                <w:rFonts w:ascii="MS PGothic" w:eastAsia="MS PGothic" w:hAnsi="MS PGothic"/>
                                <w:spacing w:val="24"/>
                              </w:rPr>
                              <w:t>y</w:t>
                            </w:r>
                            <w:r w:rsidR="00FE0C15" w:rsidRPr="004E7991">
                              <w:rPr>
                                <w:rFonts w:ascii="MS PGothic" w:eastAsia="MS PGothic" w:hAnsi="MS PGothic"/>
                                <w:spacing w:val="24"/>
                              </w:rPr>
                              <w:t>ears and below</w:t>
                            </w:r>
                            <w:r w:rsidR="00FE0C15" w:rsidRPr="004E7991">
                              <w:rPr>
                                <w:rFonts w:ascii="MS PGothic" w:eastAsia="MS PGothic" w:hAnsi="MS PGothic"/>
                                <w:spacing w:val="-24"/>
                              </w:rPr>
                              <w:t>  </w:t>
                            </w:r>
                            <w:r w:rsidRPr="004E7991">
                              <w:rPr>
                                <w:rFonts w:ascii="MS PGothic" w:eastAsia="MS PGothic" w:hAnsi="MS PGothic" w:hint="eastAsia"/>
                                <w:spacing w:val="-24"/>
                              </w:rPr>
                              <w:t xml:space="preserve">　　　</w:t>
                            </w:r>
                            <w:r w:rsidR="004E7991">
                              <w:rPr>
                                <w:rFonts w:ascii="MS PGothic" w:eastAsia="MS PGothic" w:hAnsi="MS PGothic" w:hint="eastAsia"/>
                                <w:spacing w:val="-24"/>
                              </w:rPr>
                              <w:t xml:space="preserve"> </w:t>
                            </w:r>
                            <w:r w:rsidR="00FE0C15" w:rsidRPr="004E7991">
                              <w:rPr>
                                <w:rFonts w:ascii="MS PGothic" w:eastAsia="MS PGothic" w:hAnsi="MS PGothic" w:hint="eastAsia"/>
                                <w:spacing w:val="-24"/>
                              </w:rPr>
                              <w:t xml:space="preserve">     </w:t>
                            </w:r>
                            <w:r w:rsidRPr="004E7991">
                              <w:rPr>
                                <w:rFonts w:ascii="MS PGothic" w:eastAsia="MS PGothic" w:hAnsi="MS PGothic" w:hint="eastAsia"/>
                                <w:spacing w:val="-24"/>
                              </w:rPr>
                              <w:t xml:space="preserve">　</w:t>
                            </w:r>
                            <w:r w:rsidRPr="004E7991">
                              <w:rPr>
                                <w:rFonts w:ascii="MS PGothic" w:eastAsia="MS PGothic" w:hAnsi="MS PGothic"/>
                              </w:rPr>
                              <w:t>名</w:t>
                            </w:r>
                          </w:p>
                          <w:p w:rsidR="007E0F16" w:rsidRDefault="007E0F16" w:rsidP="007E0F16"/>
                        </w:txbxContent>
                      </v:textbox>
                    </v:shape>
                  </w:pict>
                </mc:Fallback>
              </mc:AlternateContent>
            </w:r>
            <w:r w:rsidRPr="004E7991">
              <w:rPr>
                <w:rFonts w:ascii="MS PGothic" w:eastAsia="MS PGothic" w:hAnsi="MS P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09A7C" wp14:editId="36B36036">
                      <wp:simplePos x="0" y="0"/>
                      <wp:positionH relativeFrom="column">
                        <wp:posOffset>3169284</wp:posOffset>
                      </wp:positionH>
                      <wp:positionV relativeFrom="paragraph">
                        <wp:posOffset>270510</wp:posOffset>
                      </wp:positionV>
                      <wp:extent cx="3209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E342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5pt,21.3pt" to="502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E7991">
              <w:rPr>
                <w:rFonts w:ascii="MS PGothic" w:eastAsia="MS PGothic" w:hAnsi="MS PGothic" w:hint="eastAsia"/>
              </w:rPr>
              <w:t>パーフォーマー人数</w:t>
            </w:r>
            <w:r w:rsidR="007F3D58" w:rsidRPr="004E7991">
              <w:rPr>
                <w:rFonts w:ascii="MS PGothic" w:eastAsia="MS PGothic" w:hAnsi="MS PGothic" w:hint="eastAsia"/>
              </w:rPr>
              <w:t xml:space="preserve">  </w:t>
            </w:r>
            <w:r w:rsidR="007F3D58" w:rsidRPr="004E7991">
              <w:rPr>
                <w:rFonts w:ascii="MS PGothic" w:eastAsia="MS PGothic" w:hAnsi="MS PGothic"/>
              </w:rPr>
              <w:t>No. of Performers</w:t>
            </w:r>
            <w:r w:rsidRPr="004E7991">
              <w:rPr>
                <w:rFonts w:ascii="MS PGothic" w:eastAsia="MS PGothic" w:hAnsi="MS PGothic"/>
              </w:rPr>
              <w:br/>
            </w:r>
            <w:r w:rsidRPr="004E7991">
              <w:rPr>
                <w:rFonts w:ascii="MS PGothic" w:eastAsia="MS PGothic" w:hAnsi="MS PGothic" w:hint="eastAsia"/>
                <w:spacing w:val="-8"/>
                <w:sz w:val="16"/>
              </w:rPr>
              <w:t>ステージに乗れるのは</w:t>
            </w:r>
            <w:r w:rsidR="00D74FCF" w:rsidRPr="004E7991">
              <w:rPr>
                <w:rFonts w:ascii="MS PGothic" w:eastAsia="MS PGothic" w:hAnsi="MS PGothic" w:hint="eastAsia"/>
                <w:spacing w:val="-8"/>
                <w:sz w:val="16"/>
              </w:rPr>
              <w:t>、</w:t>
            </w:r>
            <w:r w:rsidRPr="004E7991">
              <w:rPr>
                <w:rFonts w:ascii="MS PGothic" w:eastAsia="MS PGothic" w:hAnsi="MS PGothic" w:hint="eastAsia"/>
                <w:spacing w:val="-8"/>
                <w:sz w:val="16"/>
              </w:rPr>
              <w:t>中学生以上は16名まで小学生以下は24名まで</w:t>
            </w:r>
          </w:p>
          <w:p w:rsidR="007F3D58" w:rsidRPr="004E7991" w:rsidRDefault="007F3D58" w:rsidP="00D74FCF">
            <w:pPr>
              <w:spacing w:line="280" w:lineRule="exact"/>
              <w:jc w:val="left"/>
              <w:rPr>
                <w:rFonts w:ascii="MS PGothic" w:eastAsia="MS PGothic" w:hAnsi="MS PGothic"/>
                <w:spacing w:val="-16"/>
              </w:rPr>
            </w:pPr>
            <w:r w:rsidRPr="004E7991">
              <w:rPr>
                <w:rFonts w:ascii="MS PGothic" w:eastAsia="MS PGothic" w:hAnsi="MS PGothic"/>
                <w:spacing w:val="-16"/>
                <w:sz w:val="16"/>
              </w:rPr>
              <w:t xml:space="preserve">No. of performers allowed on stage:  13 years and above 16 </w:t>
            </w:r>
            <w:proofErr w:type="spellStart"/>
            <w:r w:rsidRPr="004E7991">
              <w:rPr>
                <w:rFonts w:ascii="MS PGothic" w:eastAsia="MS PGothic" w:hAnsi="MS PGothic"/>
                <w:spacing w:val="-16"/>
                <w:sz w:val="16"/>
              </w:rPr>
              <w:t>pax</w:t>
            </w:r>
            <w:proofErr w:type="spellEnd"/>
            <w:r w:rsidRPr="004E7991">
              <w:rPr>
                <w:rFonts w:ascii="MS PGothic" w:eastAsia="MS PGothic" w:hAnsi="MS PGothic"/>
                <w:spacing w:val="-16"/>
                <w:sz w:val="16"/>
              </w:rPr>
              <w:t xml:space="preserve"> </w:t>
            </w:r>
            <w:r w:rsidR="00D74FCF" w:rsidRPr="004E7991">
              <w:rPr>
                <w:rFonts w:ascii="MS PGothic" w:eastAsia="MS PGothic" w:hAnsi="MS PGothic"/>
                <w:spacing w:val="-16"/>
                <w:sz w:val="16"/>
              </w:rPr>
              <w:t xml:space="preserve">, </w:t>
            </w:r>
            <w:r w:rsidRPr="004E7991">
              <w:rPr>
                <w:rFonts w:ascii="MS PGothic" w:eastAsia="MS PGothic" w:hAnsi="MS PGothic"/>
                <w:spacing w:val="-16"/>
                <w:sz w:val="16"/>
              </w:rPr>
              <w:t xml:space="preserve">12 years and below 24 </w:t>
            </w:r>
            <w:proofErr w:type="spellStart"/>
            <w:r w:rsidRPr="004E7991">
              <w:rPr>
                <w:rFonts w:ascii="MS PGothic" w:eastAsia="MS PGothic" w:hAnsi="MS PGothic"/>
                <w:spacing w:val="-16"/>
                <w:sz w:val="16"/>
              </w:rPr>
              <w:t>pax</w:t>
            </w:r>
            <w:proofErr w:type="spellEnd"/>
          </w:p>
        </w:tc>
        <w:tc>
          <w:tcPr>
            <w:tcW w:w="2500" w:type="pct"/>
          </w:tcPr>
          <w:p w:rsidR="00FE0C15" w:rsidRPr="004E7991" w:rsidRDefault="007E0F16" w:rsidP="000B1052">
            <w:pPr>
              <w:spacing w:line="280" w:lineRule="exact"/>
              <w:jc w:val="left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 w:hint="eastAsia"/>
              </w:rPr>
              <w:t xml:space="preserve">中学生以上　</w:t>
            </w:r>
            <w:r w:rsidR="00FE0C15" w:rsidRPr="004E7991">
              <w:rPr>
                <w:rFonts w:ascii="MS PGothic" w:eastAsia="MS PGothic" w:hAnsi="MS PGothic"/>
                <w:spacing w:val="-30"/>
              </w:rPr>
              <w:t xml:space="preserve">13 </w:t>
            </w:r>
            <w:r w:rsidR="004E7991">
              <w:rPr>
                <w:rFonts w:ascii="MS PGothic" w:eastAsia="MS PGothic" w:hAnsi="MS PGothic"/>
                <w:spacing w:val="-30"/>
              </w:rPr>
              <w:t xml:space="preserve"> </w:t>
            </w:r>
            <w:r w:rsidR="00FE0C15" w:rsidRPr="004E7991">
              <w:rPr>
                <w:rFonts w:ascii="MS PGothic" w:eastAsia="MS PGothic" w:hAnsi="MS PGothic"/>
                <w:spacing w:val="24"/>
              </w:rPr>
              <w:t>years and above</w:t>
            </w:r>
            <w:r w:rsidR="00FE0C15" w:rsidRPr="004E7991">
              <w:rPr>
                <w:rFonts w:ascii="MS PGothic" w:eastAsia="MS PGothic" w:hAnsi="MS PGothic"/>
                <w:spacing w:val="30"/>
              </w:rPr>
              <w:t> </w:t>
            </w:r>
            <w:r w:rsidR="00FE0C15" w:rsidRPr="004E7991">
              <w:rPr>
                <w:rFonts w:ascii="MS PGothic" w:eastAsia="MS PGothic" w:hAnsi="MS PGothic"/>
                <w:spacing w:val="-30"/>
              </w:rPr>
              <w:t>  </w:t>
            </w:r>
            <w:r w:rsidR="00FE0C15" w:rsidRPr="004E7991">
              <w:rPr>
                <w:rFonts w:ascii="MS PGothic" w:eastAsia="MS PGothic" w:hAnsi="MS PGothic"/>
              </w:rPr>
              <w:t xml:space="preserve">        </w:t>
            </w:r>
            <w:r w:rsidRPr="004E7991">
              <w:rPr>
                <w:rFonts w:ascii="MS PGothic" w:eastAsia="MS PGothic" w:hAnsi="MS PGothic" w:hint="eastAsia"/>
              </w:rPr>
              <w:t xml:space="preserve">　名　</w:t>
            </w:r>
          </w:p>
          <w:p w:rsidR="007E0F16" w:rsidRPr="004E7991" w:rsidRDefault="007E0F16" w:rsidP="000B1052">
            <w:pPr>
              <w:spacing w:line="280" w:lineRule="exact"/>
              <w:jc w:val="left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 w:hint="eastAsia"/>
              </w:rPr>
              <w:t xml:space="preserve">　　　　　　　</w:t>
            </w:r>
          </w:p>
          <w:p w:rsidR="007E0F16" w:rsidRPr="004E7991" w:rsidRDefault="007E0F16" w:rsidP="000B1052">
            <w:pPr>
              <w:rPr>
                <w:rFonts w:ascii="MS PGothic" w:eastAsia="MS PGothic" w:hAnsi="MS PGothic"/>
              </w:rPr>
            </w:pPr>
          </w:p>
        </w:tc>
      </w:tr>
      <w:tr w:rsidR="007E0F16" w:rsidRPr="004E7991" w:rsidTr="000B1052">
        <w:tc>
          <w:tcPr>
            <w:tcW w:w="2500" w:type="pct"/>
          </w:tcPr>
          <w:p w:rsidR="007E0F16" w:rsidRPr="004E7991" w:rsidRDefault="007E0F16" w:rsidP="00FE0C15">
            <w:pPr>
              <w:spacing w:before="120" w:after="120" w:line="28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 w:hint="eastAsia"/>
              </w:rPr>
              <w:t>パーフォーマンス名</w:t>
            </w:r>
            <w:r w:rsidR="00FE0C15" w:rsidRPr="004E7991">
              <w:rPr>
                <w:rFonts w:ascii="MS PGothic" w:eastAsia="MS PGothic" w:hAnsi="MS PGothic" w:hint="eastAsia"/>
              </w:rPr>
              <w:t xml:space="preserve">   </w:t>
            </w:r>
            <w:r w:rsidR="00FE0C15" w:rsidRPr="004E7991">
              <w:rPr>
                <w:rFonts w:ascii="MS PGothic" w:eastAsia="MS PGothic" w:hAnsi="MS PGothic"/>
              </w:rPr>
              <w:t>Name of Performance</w:t>
            </w:r>
          </w:p>
        </w:tc>
        <w:tc>
          <w:tcPr>
            <w:tcW w:w="2500" w:type="pct"/>
          </w:tcPr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</w:tc>
      </w:tr>
      <w:tr w:rsidR="007E0F16" w:rsidRPr="004E7991" w:rsidTr="000B1052">
        <w:tc>
          <w:tcPr>
            <w:tcW w:w="2500" w:type="pct"/>
          </w:tcPr>
          <w:p w:rsidR="007E0F16" w:rsidRPr="004E7991" w:rsidRDefault="007E0F16" w:rsidP="00FE0C15">
            <w:pPr>
              <w:spacing w:before="120" w:after="120" w:line="28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/>
              </w:rPr>
              <w:t>YouTube</w:t>
            </w:r>
            <w:r w:rsidRPr="004E7991">
              <w:rPr>
                <w:rFonts w:ascii="MS PGothic" w:eastAsia="MS PGothic" w:hAnsi="MS PGothic" w:hint="eastAsia"/>
              </w:rPr>
              <w:t>のリンク</w:t>
            </w:r>
            <w:r w:rsidR="00FE0C15" w:rsidRPr="004E7991">
              <w:rPr>
                <w:rFonts w:ascii="MS PGothic" w:eastAsia="MS PGothic" w:hAnsi="MS PGothic" w:hint="eastAsia"/>
              </w:rPr>
              <w:t xml:space="preserve">   </w:t>
            </w:r>
            <w:proofErr w:type="spellStart"/>
            <w:r w:rsidR="00FE0C15" w:rsidRPr="004E7991">
              <w:rPr>
                <w:rFonts w:ascii="MS PGothic" w:eastAsia="MS PGothic" w:hAnsi="MS PGothic"/>
              </w:rPr>
              <w:t>Youtube</w:t>
            </w:r>
            <w:proofErr w:type="spellEnd"/>
            <w:r w:rsidR="00FE0C15" w:rsidRPr="004E7991">
              <w:rPr>
                <w:rFonts w:ascii="MS PGothic" w:eastAsia="MS PGothic" w:hAnsi="MS PGothic"/>
              </w:rPr>
              <w:t xml:space="preserve"> Link</w:t>
            </w:r>
          </w:p>
        </w:tc>
        <w:tc>
          <w:tcPr>
            <w:tcW w:w="2500" w:type="pct"/>
          </w:tcPr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</w:tc>
      </w:tr>
      <w:tr w:rsidR="007E0F16" w:rsidRPr="004E7991" w:rsidTr="009E1BEF">
        <w:trPr>
          <w:trHeight w:val="4289"/>
        </w:trPr>
        <w:tc>
          <w:tcPr>
            <w:tcW w:w="5000" w:type="pct"/>
            <w:gridSpan w:val="2"/>
          </w:tcPr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 w:hint="eastAsia"/>
              </w:rPr>
              <w:t>【</w:t>
            </w:r>
            <w:r w:rsidR="004E7991">
              <w:rPr>
                <w:rFonts w:ascii="MS PGothic" w:eastAsia="MS PGothic" w:hAnsi="MS PGothic" w:hint="eastAsia"/>
              </w:rPr>
              <w:t xml:space="preserve"> </w:t>
            </w:r>
            <w:r w:rsidRPr="004E7991">
              <w:rPr>
                <w:rFonts w:ascii="MS PGothic" w:eastAsia="MS PGothic" w:hAnsi="MS PGothic" w:hint="eastAsia"/>
              </w:rPr>
              <w:t>パーフォーマンスの内容</w:t>
            </w:r>
            <w:r w:rsidR="003225C7" w:rsidRPr="004E7991">
              <w:rPr>
                <w:rFonts w:ascii="MS PGothic" w:eastAsia="MS PGothic" w:hAnsi="MS PGothic" w:hint="eastAsia"/>
              </w:rPr>
              <w:t xml:space="preserve">  Description of Performance</w:t>
            </w:r>
            <w:r w:rsidR="004E7991">
              <w:rPr>
                <w:rFonts w:ascii="MS PGothic" w:eastAsia="MS PGothic" w:hAnsi="MS PGothic"/>
              </w:rPr>
              <w:t xml:space="preserve"> </w:t>
            </w:r>
            <w:r w:rsidRPr="004E7991">
              <w:rPr>
                <w:rFonts w:ascii="MS PGothic" w:eastAsia="MS PGothic" w:hAnsi="MS PGothic" w:hint="eastAsia"/>
              </w:rPr>
              <w:t>】</w:t>
            </w:r>
          </w:p>
          <w:p w:rsidR="003225C7" w:rsidRPr="004E7991" w:rsidRDefault="007E0F16" w:rsidP="003225C7">
            <w:pPr>
              <w:spacing w:line="280" w:lineRule="exact"/>
              <w:jc w:val="center"/>
              <w:rPr>
                <w:rFonts w:ascii="MS PGothic" w:eastAsia="MS PGothic" w:hAnsi="MS PGothic"/>
                <w:spacing w:val="-28"/>
              </w:rPr>
            </w:pPr>
            <w:r w:rsidRPr="004E7991">
              <w:rPr>
                <w:rFonts w:ascii="MS PGothic" w:eastAsia="MS PGothic" w:hAnsi="MS PGothic" w:hint="eastAsia"/>
                <w:spacing w:val="-28"/>
              </w:rPr>
              <w:t>入・退・パーフォーマンスの説明紹介・曲出しの合図・パーフォーマンスの全てを含めて10分間</w:t>
            </w:r>
          </w:p>
          <w:p w:rsidR="003225C7" w:rsidRPr="004E7991" w:rsidRDefault="003225C7" w:rsidP="003225C7">
            <w:pPr>
              <w:spacing w:line="280" w:lineRule="exact"/>
              <w:jc w:val="center"/>
              <w:rPr>
                <w:rFonts w:ascii="MS PGothic" w:eastAsia="MS PGothic" w:hAnsi="MS PGothic"/>
                <w:spacing w:val="6"/>
              </w:rPr>
            </w:pPr>
            <w:r w:rsidRPr="004E7991">
              <w:rPr>
                <w:rFonts w:ascii="MS PGothic" w:eastAsia="MS PGothic" w:hAnsi="MS PGothic"/>
                <w:spacing w:val="6"/>
              </w:rPr>
              <w:t>10 mins of performance including entrance, exit, introduction of performance and signalling of song</w:t>
            </w:r>
            <w:r w:rsidR="000A5AED" w:rsidRPr="004E7991">
              <w:rPr>
                <w:rFonts w:ascii="MS PGothic" w:eastAsia="MS PGothic" w:hAnsi="MS PGothic"/>
                <w:spacing w:val="6"/>
              </w:rPr>
              <w:t>.</w:t>
            </w: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  <w:spacing w:val="-20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  <w:bookmarkStart w:id="0" w:name="_GoBack"/>
            <w:bookmarkEnd w:id="0"/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9E1BEF">
            <w:pPr>
              <w:spacing w:line="280" w:lineRule="exact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</w:tc>
      </w:tr>
      <w:tr w:rsidR="007E0F16" w:rsidRPr="004E7991" w:rsidTr="009E1BEF">
        <w:trPr>
          <w:trHeight w:val="2069"/>
        </w:trPr>
        <w:tc>
          <w:tcPr>
            <w:tcW w:w="5000" w:type="pct"/>
            <w:gridSpan w:val="2"/>
          </w:tcPr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  <w:r w:rsidRPr="004E7991">
              <w:rPr>
                <w:rFonts w:ascii="MS PGothic" w:eastAsia="MS PGothic" w:hAnsi="MS PGothic" w:hint="eastAsia"/>
              </w:rPr>
              <w:t>【</w:t>
            </w:r>
            <w:r w:rsidR="004E7991">
              <w:rPr>
                <w:rFonts w:ascii="MS PGothic" w:eastAsia="MS PGothic" w:hAnsi="MS PGothic" w:hint="eastAsia"/>
              </w:rPr>
              <w:t xml:space="preserve"> </w:t>
            </w:r>
            <w:r w:rsidRPr="004E7991">
              <w:rPr>
                <w:rFonts w:ascii="MS PGothic" w:eastAsia="MS PGothic" w:hAnsi="MS PGothic" w:hint="eastAsia"/>
              </w:rPr>
              <w:t>応募動機</w:t>
            </w:r>
            <w:r w:rsidR="003225C7" w:rsidRPr="004E7991">
              <w:rPr>
                <w:rFonts w:ascii="MS PGothic" w:eastAsia="MS PGothic" w:hAnsi="MS PGothic" w:hint="eastAsia"/>
              </w:rPr>
              <w:t xml:space="preserve">  Reason for participation</w:t>
            </w:r>
            <w:r w:rsidR="004E7991">
              <w:rPr>
                <w:rFonts w:ascii="MS PGothic" w:eastAsia="MS PGothic" w:hAnsi="MS PGothic"/>
              </w:rPr>
              <w:t xml:space="preserve"> </w:t>
            </w:r>
            <w:r w:rsidRPr="004E7991">
              <w:rPr>
                <w:rFonts w:ascii="MS PGothic" w:eastAsia="MS PGothic" w:hAnsi="MS PGothic" w:hint="eastAsia"/>
              </w:rPr>
              <w:t>】</w:t>
            </w: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0B1052">
            <w:pPr>
              <w:spacing w:line="280" w:lineRule="exact"/>
              <w:jc w:val="center"/>
              <w:rPr>
                <w:rFonts w:ascii="MS PGothic" w:eastAsia="MS PGothic" w:hAnsi="MS PGothic"/>
              </w:rPr>
            </w:pPr>
          </w:p>
          <w:p w:rsidR="007E0F16" w:rsidRPr="004E7991" w:rsidRDefault="007E0F16" w:rsidP="009E1BEF">
            <w:pPr>
              <w:spacing w:line="280" w:lineRule="exact"/>
              <w:rPr>
                <w:rFonts w:ascii="MS PGothic" w:eastAsia="MS PGothic" w:hAnsi="MS PGothic"/>
              </w:rPr>
            </w:pPr>
          </w:p>
        </w:tc>
      </w:tr>
    </w:tbl>
    <w:tbl>
      <w:tblPr>
        <w:tblW w:w="11920" w:type="dxa"/>
        <w:tblInd w:w="-709" w:type="dxa"/>
        <w:tblLook w:val="04A0" w:firstRow="1" w:lastRow="0" w:firstColumn="1" w:lastColumn="0" w:noHBand="0" w:noVBand="1"/>
      </w:tblPr>
      <w:tblGrid>
        <w:gridCol w:w="284"/>
        <w:gridCol w:w="3176"/>
        <w:gridCol w:w="3040"/>
        <w:gridCol w:w="1360"/>
        <w:gridCol w:w="700"/>
        <w:gridCol w:w="1120"/>
        <w:gridCol w:w="2240"/>
      </w:tblGrid>
      <w:tr w:rsidR="007E0F16" w:rsidRPr="004E7991" w:rsidTr="0073050F">
        <w:trPr>
          <w:trHeight w:val="4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F16" w:rsidRPr="004E7991" w:rsidRDefault="007E0F16" w:rsidP="00CC740E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>注意事項</w:t>
            </w:r>
            <w:r w:rsidR="003225C7" w:rsidRPr="004E7991">
              <w:rPr>
                <w:rFonts w:ascii="MS PGothic" w:eastAsia="MS PGothic" w:hAnsi="MS PGothic" w:cs="Times New Roman" w:hint="eastAsia"/>
                <w:sz w:val="18"/>
              </w:rPr>
              <w:t xml:space="preserve">  </w:t>
            </w:r>
            <w:r w:rsidR="008A0EEB">
              <w:rPr>
                <w:rFonts w:ascii="MS PGothic" w:eastAsia="MS PGothic" w:hAnsi="MS PGothic" w:cs="Times New Roman"/>
                <w:sz w:val="18"/>
              </w:rPr>
              <w:t>N</w:t>
            </w:r>
            <w:r w:rsidR="003225C7" w:rsidRPr="004E7991">
              <w:rPr>
                <w:rFonts w:ascii="MS PGothic" w:eastAsia="MS PGothic" w:hAnsi="MS PGothic" w:cs="Times New Roman"/>
                <w:sz w:val="18"/>
              </w:rPr>
              <w:t>ote</w:t>
            </w:r>
            <w:r w:rsidR="008A0EEB">
              <w:rPr>
                <w:rFonts w:ascii="MS PGothic" w:eastAsia="MS PGothic" w:hAnsi="MS PGothic" w:cs="Times New Roman"/>
                <w:sz w:val="18"/>
              </w:rPr>
              <w:t>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rPr>
                <w:rFonts w:ascii="MS PGothic" w:eastAsia="MS PGothic" w:hAnsi="MS PGothic" w:cs="Times New Roman"/>
                <w:sz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</w:tr>
      <w:tr w:rsidR="00274050" w:rsidRPr="004E7991" w:rsidTr="0073050F">
        <w:trPr>
          <w:trHeight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50" w:rsidRPr="004E7991" w:rsidRDefault="00274050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</w:tc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C7" w:rsidRPr="003F146D" w:rsidRDefault="003F146D" w:rsidP="003F146D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3F146D">
              <w:rPr>
                <w:rFonts w:ascii="MS PGothic" w:eastAsia="MS PGothic" w:hAnsi="MS PGothic" w:cs="Times New Roman" w:hint="eastAsia"/>
                <w:sz w:val="18"/>
              </w:rPr>
              <w:t>①</w:t>
            </w:r>
            <w:r w:rsidR="00274050" w:rsidRPr="003F146D">
              <w:rPr>
                <w:rFonts w:ascii="MS PGothic" w:eastAsia="MS PGothic" w:hAnsi="MS PGothic" w:cs="Times New Roman" w:hint="eastAsia"/>
                <w:sz w:val="18"/>
              </w:rPr>
              <w:t>選考結果及び順番（プログラム）は、夏まつり実行委員会で決定しだい後日連絡致します。</w:t>
            </w:r>
          </w:p>
          <w:p w:rsidR="00274050" w:rsidRPr="004E7991" w:rsidRDefault="003F146D" w:rsidP="003F146D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>
              <w:rPr>
                <w:rFonts w:ascii="MS PGothic" w:eastAsia="MS PGothic" w:hAnsi="MS PGothic" w:cs="Times New Roman"/>
                <w:sz w:val="18"/>
              </w:rPr>
              <w:t xml:space="preserve">  </w:t>
            </w:r>
            <w:r w:rsidRPr="004E7991">
              <w:rPr>
                <w:rFonts w:ascii="MS PGothic" w:eastAsia="MS PGothic" w:hAnsi="MS PGothic" w:cs="Times New Roman"/>
                <w:sz w:val="18"/>
              </w:rPr>
              <w:t xml:space="preserve">Selection and order of the program will be notified on a later date after </w:t>
            </w:r>
            <w:proofErr w:type="gramStart"/>
            <w:r w:rsidRPr="004E7991">
              <w:rPr>
                <w:rFonts w:ascii="MS PGothic" w:eastAsia="MS PGothic" w:hAnsi="MS PGothic" w:cs="Times New Roman"/>
                <w:sz w:val="18"/>
              </w:rPr>
              <w:t>it</w:t>
            </w:r>
            <w:r>
              <w:rPr>
                <w:rFonts w:ascii="MS PGothic" w:eastAsia="MS PGothic" w:hAnsi="MS PGothic" w:cs="Times New Roman"/>
                <w:sz w:val="18"/>
              </w:rPr>
              <w:t xml:space="preserve"> is decided by the Summer Festival </w:t>
            </w:r>
            <w:r w:rsidRPr="004E7991">
              <w:rPr>
                <w:rFonts w:ascii="MS PGothic" w:eastAsia="MS PGothic" w:hAnsi="MS PGothic" w:cs="Times New Roman"/>
                <w:sz w:val="18"/>
              </w:rPr>
              <w:t>Committee</w:t>
            </w:r>
            <w:proofErr w:type="gramEnd"/>
            <w:r>
              <w:rPr>
                <w:rFonts w:ascii="MS PGothic" w:eastAsia="MS PGothic" w:hAnsi="MS PGothic" w:cs="Times New Roman"/>
                <w:sz w:val="18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050" w:rsidRPr="004E7991" w:rsidRDefault="00274050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</w:tr>
      <w:tr w:rsidR="007E0F16" w:rsidRPr="004E7991" w:rsidTr="0073050F">
        <w:trPr>
          <w:trHeight w:val="4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</w:tc>
        <w:tc>
          <w:tcPr>
            <w:tcW w:w="11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3F8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>②音源</w:t>
            </w:r>
            <w:r w:rsidR="009B43F8">
              <w:rPr>
                <w:rFonts w:ascii="MS PGothic" w:eastAsia="MS PGothic" w:hAnsi="MS PGothic" w:cs="Times New Roman" w:hint="eastAsia"/>
                <w:sz w:val="18"/>
              </w:rPr>
              <w:t>は</w:t>
            </w:r>
            <w:r w:rsidRPr="004E7991">
              <w:rPr>
                <w:rFonts w:ascii="MS PGothic" w:eastAsia="MS PGothic" w:hAnsi="MS PGothic" w:cs="Times New Roman" w:hint="eastAsia"/>
                <w:sz w:val="18"/>
              </w:rPr>
              <w:t>8月</w:t>
            </w:r>
            <w:r w:rsidR="003C2176">
              <w:rPr>
                <w:rFonts w:ascii="MS PGothic" w:eastAsia="MS PGothic" w:hAnsi="MS PGothic" w:cs="Times New Roman" w:hint="eastAsia"/>
                <w:sz w:val="18"/>
              </w:rPr>
              <w:t>1</w:t>
            </w:r>
            <w:r w:rsidRPr="004E7991">
              <w:rPr>
                <w:rFonts w:ascii="MS PGothic" w:eastAsia="MS PGothic" w:hAnsi="MS PGothic" w:cs="Times New Roman" w:hint="eastAsia"/>
                <w:sz w:val="18"/>
              </w:rPr>
              <w:t>日</w:t>
            </w:r>
            <w:r w:rsidR="009B43F8">
              <w:rPr>
                <w:rFonts w:ascii="MS PGothic" w:eastAsia="MS PGothic" w:hAnsi="MS PGothic" w:cs="Times New Roman" w:hint="eastAsia"/>
                <w:sz w:val="18"/>
              </w:rPr>
              <w:t>（火</w:t>
            </w:r>
            <w:r w:rsidR="00A67949">
              <w:rPr>
                <w:rFonts w:ascii="MS PGothic" w:eastAsia="MS PGothic" w:hAnsi="MS PGothic" w:cs="Times New Roman" w:hint="eastAsia"/>
                <w:sz w:val="18"/>
              </w:rPr>
              <w:t>）</w:t>
            </w:r>
            <w:r w:rsidR="009B43F8">
              <w:rPr>
                <w:rFonts w:ascii="MS PGothic" w:eastAsia="MS PGothic" w:hAnsi="MS PGothic" w:cs="Times New Roman" w:hint="eastAsia"/>
                <w:sz w:val="18"/>
              </w:rPr>
              <w:t>まで</w:t>
            </w:r>
            <w:r w:rsidRPr="004E7991">
              <w:rPr>
                <w:rFonts w:ascii="MS PGothic" w:eastAsia="MS PGothic" w:hAnsi="MS PGothic" w:cs="Times New Roman" w:hint="eastAsia"/>
                <w:sz w:val="18"/>
              </w:rPr>
              <w:t>にご提出ください。</w:t>
            </w:r>
          </w:p>
          <w:p w:rsidR="00A67949" w:rsidRDefault="009E1BEF" w:rsidP="009B43F8">
            <w:pPr>
              <w:spacing w:line="180" w:lineRule="exact"/>
              <w:ind w:firstLine="120"/>
              <w:jc w:val="left"/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MS PGothic" w:eastAsia="MS PGothic" w:hAnsi="MS PGothic" w:cs="Times New Roman" w:hint="eastAsia"/>
                <w:sz w:val="18"/>
              </w:rPr>
              <w:t xml:space="preserve">　</w:t>
            </w:r>
            <w:r w:rsidR="009B43F8">
              <w:rPr>
                <w:rFonts w:ascii="MS PGothic" w:eastAsia="MS PGothic" w:hAnsi="MS PGothic" w:cs="Times New Roman" w:hint="eastAsia"/>
                <w:sz w:val="18"/>
              </w:rPr>
              <w:t>メールにて</w:t>
            </w:r>
            <w:r w:rsidR="00A67949">
              <w:rPr>
                <w:rFonts w:ascii="MS PGothic" w:eastAsia="MS PGothic" w:hAnsi="MS PGothic" w:cs="Times New Roman" w:hint="eastAsia"/>
                <w:sz w:val="18"/>
              </w:rPr>
              <w:t>オーディオファイルあるいは</w:t>
            </w:r>
            <w:r w:rsidR="009B43F8" w:rsidRPr="009B43F8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mp3フォーマット</w:t>
            </w:r>
            <w:r w:rsidR="00A67949">
              <w:rPr>
                <w:rFonts w:ascii="MS PGothic" w:eastAsia="MS PGothic" w:hAnsi="MS PGothic" w:cs="Arial" w:hint="eastAsia"/>
                <w:color w:val="202124"/>
                <w:sz w:val="18"/>
                <w:szCs w:val="18"/>
                <w:shd w:val="clear" w:color="auto" w:fill="FFFFFF"/>
              </w:rPr>
              <w:t>（リンクでは送らないでください。</w:t>
            </w:r>
            <w:r w:rsidR="00877579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）</w:t>
            </w:r>
          </w:p>
          <w:p w:rsidR="009B43F8" w:rsidRDefault="00A67949" w:rsidP="009B43F8">
            <w:pPr>
              <w:spacing w:line="180" w:lineRule="exact"/>
              <w:ind w:firstLine="120"/>
              <w:jc w:val="left"/>
              <w:rPr>
                <w:rFonts w:ascii="MS PGothic" w:eastAsia="MS PGothic" w:hAnsi="MS PGothic" w:cs="Arial"/>
                <w:color w:val="202124"/>
                <w:sz w:val="18"/>
                <w:szCs w:val="18"/>
              </w:rPr>
            </w:pPr>
            <w:r>
              <w:rPr>
                <w:rFonts w:ascii="MS PGothic" w:eastAsia="MS PGothic" w:hAnsi="MS PGothic" w:cs="Arial" w:hint="eastAsia"/>
                <w:color w:val="202124"/>
                <w:sz w:val="18"/>
                <w:szCs w:val="18"/>
                <w:shd w:val="clear" w:color="auto" w:fill="FFFFFF"/>
              </w:rPr>
              <w:t xml:space="preserve">　</w:t>
            </w:r>
            <w:r w:rsidR="009B43F8">
              <w:rPr>
                <w:rFonts w:ascii="MS PGothic" w:eastAsia="MS PGothic" w:hAnsi="MS PGothic" w:cs="Arial" w:hint="eastAsia"/>
                <w:color w:val="202124"/>
                <w:sz w:val="18"/>
                <w:szCs w:val="18"/>
                <w:shd w:val="clear" w:color="auto" w:fill="FFFFFF"/>
              </w:rPr>
              <w:t>又は</w:t>
            </w:r>
            <w:r w:rsidR="009B43F8" w:rsidRPr="009B43F8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CD</w:t>
            </w:r>
            <w:r w:rsidR="009B43F8">
              <w:rPr>
                <w:rFonts w:ascii="MS PGothic" w:eastAsia="MS PGothic" w:hAnsi="MS PGothic" w:cs="Arial" w:hint="eastAsia"/>
                <w:color w:val="202124"/>
                <w:sz w:val="18"/>
                <w:szCs w:val="18"/>
                <w:shd w:val="clear" w:color="auto" w:fill="FFFFFF"/>
              </w:rPr>
              <w:t>は</w:t>
            </w:r>
            <w:r w:rsidR="009B43F8" w:rsidRPr="009B43F8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日本人会フロントオフィス（1F</w:t>
            </w:r>
            <w:r w:rsidR="009B43F8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）にご持参</w:t>
            </w:r>
            <w:r w:rsidR="009B43F8">
              <w:rPr>
                <w:rFonts w:ascii="MS PGothic" w:eastAsia="MS PGothic" w:hAnsi="MS PGothic" w:cs="Arial" w:hint="eastAsia"/>
                <w:color w:val="202124"/>
                <w:sz w:val="18"/>
                <w:szCs w:val="18"/>
                <w:shd w:val="clear" w:color="auto" w:fill="FFFFFF"/>
              </w:rPr>
              <w:t>か</w:t>
            </w:r>
            <w:r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郵送</w:t>
            </w:r>
          </w:p>
          <w:p w:rsidR="003225C7" w:rsidRPr="009B43F8" w:rsidRDefault="009E1BEF" w:rsidP="009B43F8">
            <w:pPr>
              <w:spacing w:line="180" w:lineRule="exact"/>
              <w:ind w:firstLine="120"/>
              <w:jc w:val="left"/>
              <w:rPr>
                <w:rFonts w:ascii="MS PGothic" w:eastAsia="MS PGothic" w:hAnsi="MS PGothic" w:cs="Times New Roman"/>
                <w:sz w:val="18"/>
                <w:szCs w:val="18"/>
              </w:rPr>
            </w:pPr>
            <w:r>
              <w:rPr>
                <w:rFonts w:ascii="MS PGothic" w:eastAsia="MS PGothic" w:hAnsi="MS PGothic" w:cs="Arial" w:hint="eastAsia"/>
                <w:color w:val="202124"/>
                <w:sz w:val="18"/>
                <w:szCs w:val="18"/>
                <w:shd w:val="clear" w:color="auto" w:fill="FFFFFF"/>
              </w:rPr>
              <w:t xml:space="preserve">　</w:t>
            </w:r>
            <w:r w:rsidR="009B43F8" w:rsidRPr="009B43F8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CD</w:t>
            </w:r>
            <w:r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にはお名前、曲名、</w:t>
            </w:r>
            <w:r w:rsidR="009B43F8" w:rsidRPr="009B43F8">
              <w:rPr>
                <w:rFonts w:ascii="MS PGothic" w:eastAsia="MS PGothic" w:hAnsi="MS PGothic" w:cs="Arial"/>
                <w:color w:val="202124"/>
                <w:sz w:val="18"/>
                <w:szCs w:val="18"/>
                <w:shd w:val="clear" w:color="auto" w:fill="FFFFFF"/>
              </w:rPr>
              <w:t>携帯電話番号を記入してください。</w:t>
            </w:r>
          </w:p>
          <w:p w:rsidR="009E1BEF" w:rsidRPr="009E1BEF" w:rsidRDefault="003225C7" w:rsidP="009E1BE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/>
                <w:sz w:val="18"/>
              </w:rPr>
              <w:t xml:space="preserve">    </w:t>
            </w:r>
            <w:r w:rsidR="009E1BEF" w:rsidRPr="009E1BEF">
              <w:rPr>
                <w:rFonts w:ascii="MS PGothic" w:eastAsia="MS PGothic" w:hAnsi="MS PGothic" w:cs="Times New Roman"/>
                <w:sz w:val="18"/>
              </w:rPr>
              <w:t>Please submit your sound files by 1 August.</w:t>
            </w:r>
          </w:p>
          <w:p w:rsidR="00A67949" w:rsidRDefault="009E1BEF" w:rsidP="009E1BE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>
              <w:rPr>
                <w:rFonts w:ascii="MS PGothic" w:eastAsia="MS PGothic" w:hAnsi="MS PGothic" w:cs="Times New Roman" w:hint="eastAsia"/>
                <w:sz w:val="18"/>
              </w:rPr>
              <w:t xml:space="preserve">　　</w:t>
            </w:r>
            <w:r w:rsidRPr="009E1BEF">
              <w:rPr>
                <w:rFonts w:ascii="MS PGothic" w:eastAsia="MS PGothic" w:hAnsi="MS PGothic" w:cs="Times New Roman"/>
                <w:sz w:val="18"/>
              </w:rPr>
              <w:t xml:space="preserve">Send </w:t>
            </w:r>
            <w:r w:rsidR="00A67949">
              <w:rPr>
                <w:rFonts w:ascii="MS PGothic" w:eastAsia="MS PGothic" w:hAnsi="MS PGothic" w:cs="Times New Roman" w:hint="eastAsia"/>
                <w:sz w:val="18"/>
              </w:rPr>
              <w:t>t</w:t>
            </w:r>
            <w:r w:rsidR="00A67949">
              <w:rPr>
                <w:rFonts w:ascii="MS PGothic" w:eastAsia="MS PGothic" w:hAnsi="MS PGothic" w:cs="Times New Roman"/>
                <w:sz w:val="18"/>
              </w:rPr>
              <w:t xml:space="preserve">he audio file or the mp3 format by e-mail </w:t>
            </w:r>
            <w:r w:rsidR="00A67949" w:rsidRPr="00A67949">
              <w:rPr>
                <w:rFonts w:ascii="MS PGothic" w:eastAsia="MS PGothic" w:hAnsi="MS PGothic" w:cs="Times New Roman"/>
                <w:sz w:val="18"/>
              </w:rPr>
              <w:t>(do not send as a link).</w:t>
            </w:r>
          </w:p>
          <w:p w:rsidR="007E0F16" w:rsidRPr="004E7991" w:rsidRDefault="00A67949" w:rsidP="009E1BE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>
              <w:rPr>
                <w:rFonts w:ascii="MS PGothic" w:eastAsia="MS PGothic" w:hAnsi="MS PGothic" w:cs="Times New Roman"/>
                <w:sz w:val="18"/>
              </w:rPr>
              <w:t xml:space="preserve">    </w:t>
            </w:r>
            <w:proofErr w:type="gramStart"/>
            <w:r>
              <w:rPr>
                <w:rFonts w:ascii="MS PGothic" w:eastAsia="MS PGothic" w:hAnsi="MS PGothic" w:cs="Times New Roman"/>
                <w:sz w:val="18"/>
              </w:rPr>
              <w:t>O</w:t>
            </w:r>
            <w:r w:rsidR="009E1BEF" w:rsidRPr="009E1BEF">
              <w:rPr>
                <w:rFonts w:ascii="MS PGothic" w:eastAsia="MS PGothic" w:hAnsi="MS PGothic" w:cs="Times New Roman"/>
                <w:sz w:val="18"/>
              </w:rPr>
              <w:t>r</w:t>
            </w:r>
            <w:proofErr w:type="gramEnd"/>
            <w:r w:rsidR="009E1BEF" w:rsidRPr="009E1BEF">
              <w:rPr>
                <w:rFonts w:ascii="MS PGothic" w:eastAsia="MS PGothic" w:hAnsi="MS PGothic" w:cs="Times New Roman"/>
                <w:sz w:val="18"/>
              </w:rPr>
              <w:t xml:space="preserve"> bring or post the CD to the JAS front desk.</w:t>
            </w:r>
          </w:p>
        </w:tc>
      </w:tr>
      <w:tr w:rsidR="007E0F16" w:rsidRPr="004E7991" w:rsidTr="000B1052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</w:rPr>
            </w:pPr>
          </w:p>
        </w:tc>
        <w:tc>
          <w:tcPr>
            <w:tcW w:w="11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>③ステージは盆踊りやぐらですので、脱落防止用手すり等はありません。各自の責任で注意して出演をお願い致します。</w:t>
            </w:r>
          </w:p>
        </w:tc>
      </w:tr>
      <w:tr w:rsidR="007E0F16" w:rsidRPr="004E7991" w:rsidTr="000B1052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</w:rPr>
            </w:pPr>
          </w:p>
        </w:tc>
        <w:tc>
          <w:tcPr>
            <w:tcW w:w="11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 xml:space="preserve">　 ステージから誤って落ちてしまう等、パーフォーマーの不注意による怪我や事故におきましては、自己責任になります。　</w:t>
            </w:r>
          </w:p>
        </w:tc>
      </w:tr>
      <w:tr w:rsidR="007E0F16" w:rsidRPr="004E7991" w:rsidTr="000B1052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50F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 xml:space="preserve">  （救護スタッフは会場に待機しております。）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  <w:szCs w:val="20"/>
              </w:rPr>
            </w:pPr>
          </w:p>
        </w:tc>
      </w:tr>
      <w:tr w:rsidR="007E0F16" w:rsidRPr="004E7991" w:rsidTr="000B1052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  <w:sz w:val="20"/>
                <w:szCs w:val="20"/>
              </w:rPr>
            </w:pPr>
          </w:p>
        </w:tc>
        <w:tc>
          <w:tcPr>
            <w:tcW w:w="11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46D" w:rsidRDefault="0073050F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/>
                <w:sz w:val="18"/>
              </w:rPr>
              <w:t xml:space="preserve">   As the stage is for Bon </w:t>
            </w:r>
            <w:proofErr w:type="spellStart"/>
            <w:r w:rsidRPr="004E7991">
              <w:rPr>
                <w:rFonts w:ascii="MS PGothic" w:eastAsia="MS PGothic" w:hAnsi="MS PGothic" w:cs="Times New Roman"/>
                <w:sz w:val="18"/>
              </w:rPr>
              <w:t>Odori</w:t>
            </w:r>
            <w:proofErr w:type="spellEnd"/>
            <w:r w:rsidRPr="004E7991">
              <w:rPr>
                <w:rFonts w:ascii="MS PGothic" w:eastAsia="MS PGothic" w:hAnsi="MS PGothic" w:cs="Times New Roman"/>
                <w:sz w:val="18"/>
              </w:rPr>
              <w:t xml:space="preserve">, there are no railing to prevent performers from falling off the stage. </w:t>
            </w:r>
          </w:p>
          <w:p w:rsidR="0073050F" w:rsidRPr="004E7991" w:rsidRDefault="003F146D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>
              <w:rPr>
                <w:rFonts w:ascii="MS PGothic" w:eastAsia="MS PGothic" w:hAnsi="MS PGothic" w:cs="Times New Roman"/>
                <w:sz w:val="18"/>
              </w:rPr>
              <w:t xml:space="preserve">   </w:t>
            </w:r>
            <w:r w:rsidR="0073050F" w:rsidRPr="004E7991">
              <w:rPr>
                <w:rFonts w:ascii="MS PGothic" w:eastAsia="MS PGothic" w:hAnsi="MS PGothic" w:cs="Times New Roman"/>
                <w:sz w:val="18"/>
              </w:rPr>
              <w:t xml:space="preserve">Therefore, it is the performers’ responsibility    </w:t>
            </w:r>
          </w:p>
          <w:p w:rsidR="0073050F" w:rsidRPr="004E7991" w:rsidRDefault="0073050F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/>
                <w:sz w:val="18"/>
              </w:rPr>
              <w:t xml:space="preserve">   </w:t>
            </w:r>
            <w:proofErr w:type="gramStart"/>
            <w:r w:rsidRPr="004E7991">
              <w:rPr>
                <w:rFonts w:ascii="MS PGothic" w:eastAsia="MS PGothic" w:hAnsi="MS PGothic" w:cs="Times New Roman"/>
                <w:sz w:val="18"/>
              </w:rPr>
              <w:t>should</w:t>
            </w:r>
            <w:proofErr w:type="gramEnd"/>
            <w:r w:rsidRPr="004E7991">
              <w:rPr>
                <w:rFonts w:ascii="MS PGothic" w:eastAsia="MS PGothic" w:hAnsi="MS PGothic" w:cs="Times New Roman"/>
                <w:sz w:val="18"/>
              </w:rPr>
              <w:t xml:space="preserve"> there be any injuries or accidents due to carelessness. (</w:t>
            </w:r>
            <w:r w:rsidR="00A05251">
              <w:rPr>
                <w:rFonts w:ascii="MS PGothic" w:eastAsia="MS PGothic" w:hAnsi="MS PGothic" w:cs="Times New Roman"/>
                <w:sz w:val="18"/>
              </w:rPr>
              <w:t>There will be first aid staff on</w:t>
            </w:r>
            <w:r w:rsidRPr="004E7991">
              <w:rPr>
                <w:rFonts w:ascii="MS PGothic" w:eastAsia="MS PGothic" w:hAnsi="MS PGothic" w:cs="Times New Roman"/>
                <w:sz w:val="18"/>
              </w:rPr>
              <w:t xml:space="preserve"> site)</w:t>
            </w:r>
          </w:p>
          <w:p w:rsidR="0073050F" w:rsidRPr="004E7991" w:rsidRDefault="007E0F16" w:rsidP="0073050F">
            <w:pPr>
              <w:spacing w:before="60"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>④当日のリハーサル終了後から実際の出演時間までの間は、個々でご対応ください。　（控え室はありません。）</w:t>
            </w:r>
          </w:p>
          <w:p w:rsidR="007E0F16" w:rsidRPr="004E7991" w:rsidRDefault="0073050F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/>
                <w:sz w:val="18"/>
              </w:rPr>
              <w:t xml:space="preserve">   There are no waiting rooms for performers to stay in between the time of the rehearsal and the performance on the actual day. </w:t>
            </w:r>
          </w:p>
        </w:tc>
      </w:tr>
      <w:tr w:rsidR="007E0F16" w:rsidRPr="004E7991" w:rsidTr="0073050F">
        <w:trPr>
          <w:trHeight w:val="58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F16" w:rsidRPr="004E7991" w:rsidRDefault="007E0F16" w:rsidP="000B1052">
            <w:pPr>
              <w:spacing w:line="240" w:lineRule="auto"/>
              <w:ind w:left="-392"/>
              <w:jc w:val="left"/>
              <w:rPr>
                <w:rFonts w:ascii="MS PGothic" w:eastAsia="MS PGothic" w:hAnsi="MS PGothic" w:cs="Times New Roman"/>
              </w:rPr>
            </w:pPr>
          </w:p>
        </w:tc>
        <w:tc>
          <w:tcPr>
            <w:tcW w:w="11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50F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 w:hint="eastAsia"/>
                <w:sz w:val="18"/>
              </w:rPr>
              <w:t>⑤パフォーマー関係者（保護者の方も含む）が夏まつり会場に入場する際には、チケット（購入）が必要となります。</w:t>
            </w:r>
          </w:p>
          <w:p w:rsidR="003225C7" w:rsidRPr="004E7991" w:rsidRDefault="0073050F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  <w:r w:rsidRPr="004E7991">
              <w:rPr>
                <w:rFonts w:ascii="MS PGothic" w:eastAsia="MS PGothic" w:hAnsi="MS PGothic" w:cs="Times New Roman"/>
                <w:sz w:val="18"/>
              </w:rPr>
              <w:t xml:space="preserve">   Personnel related to performers (including guardians and parents) are required to purchase a ti</w:t>
            </w:r>
            <w:r w:rsidR="00A67949">
              <w:rPr>
                <w:rFonts w:ascii="MS PGothic" w:eastAsia="MS PGothic" w:hAnsi="MS PGothic" w:cs="Times New Roman"/>
                <w:sz w:val="18"/>
              </w:rPr>
              <w:t>cket to enter the Summer Festival.</w:t>
            </w:r>
          </w:p>
          <w:p w:rsidR="007E0F16" w:rsidRPr="004E7991" w:rsidRDefault="007E0F16" w:rsidP="0073050F">
            <w:pPr>
              <w:spacing w:line="180" w:lineRule="exact"/>
              <w:jc w:val="left"/>
              <w:rPr>
                <w:rFonts w:ascii="MS PGothic" w:eastAsia="MS PGothic" w:hAnsi="MS PGothic" w:cs="Times New Roman"/>
                <w:sz w:val="18"/>
              </w:rPr>
            </w:pPr>
          </w:p>
        </w:tc>
      </w:tr>
    </w:tbl>
    <w:p w:rsidR="00E53AF4" w:rsidRPr="004E7991" w:rsidRDefault="00CE4120" w:rsidP="000A5AED">
      <w:pPr>
        <w:rPr>
          <w:rFonts w:ascii="MS PGothic" w:eastAsia="MS PGothic" w:hAnsi="MS PGothic"/>
        </w:rPr>
      </w:pPr>
    </w:p>
    <w:sectPr w:rsidR="00E53AF4" w:rsidRPr="004E7991" w:rsidSect="00084436">
      <w:pgSz w:w="11906" w:h="16838" w:code="9"/>
      <w:pgMar w:top="794" w:right="851" w:bottom="284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5F8C"/>
    <w:multiLevelType w:val="hybridMultilevel"/>
    <w:tmpl w:val="731212DC"/>
    <w:lvl w:ilvl="0" w:tplc="48E28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3107"/>
    <w:multiLevelType w:val="hybridMultilevel"/>
    <w:tmpl w:val="C9124600"/>
    <w:lvl w:ilvl="0" w:tplc="504CD0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6DCD"/>
    <w:multiLevelType w:val="hybridMultilevel"/>
    <w:tmpl w:val="63648740"/>
    <w:lvl w:ilvl="0" w:tplc="2EF4AE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7495F"/>
    <w:multiLevelType w:val="hybridMultilevel"/>
    <w:tmpl w:val="1326EABA"/>
    <w:lvl w:ilvl="0" w:tplc="F6D044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0737E"/>
    <w:multiLevelType w:val="hybridMultilevel"/>
    <w:tmpl w:val="BB82E470"/>
    <w:lvl w:ilvl="0" w:tplc="EDECFE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3C4E"/>
    <w:multiLevelType w:val="hybridMultilevel"/>
    <w:tmpl w:val="2A2088C6"/>
    <w:lvl w:ilvl="0" w:tplc="B92EB7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6"/>
    <w:rsid w:val="000A5AED"/>
    <w:rsid w:val="00274050"/>
    <w:rsid w:val="003225C7"/>
    <w:rsid w:val="003C2176"/>
    <w:rsid w:val="003F146D"/>
    <w:rsid w:val="004E7991"/>
    <w:rsid w:val="00563D3B"/>
    <w:rsid w:val="00610440"/>
    <w:rsid w:val="006C0B90"/>
    <w:rsid w:val="0073050F"/>
    <w:rsid w:val="007E0F16"/>
    <w:rsid w:val="007F3D58"/>
    <w:rsid w:val="00877579"/>
    <w:rsid w:val="008A0EEB"/>
    <w:rsid w:val="008E69EC"/>
    <w:rsid w:val="009B43F8"/>
    <w:rsid w:val="009E1BEF"/>
    <w:rsid w:val="00A05251"/>
    <w:rsid w:val="00A67949"/>
    <w:rsid w:val="00C5061D"/>
    <w:rsid w:val="00CC740E"/>
    <w:rsid w:val="00CE4120"/>
    <w:rsid w:val="00D74FCF"/>
    <w:rsid w:val="00E54169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0C9"/>
  <w15:chartTrackingRefBased/>
  <w15:docId w15:val="{1FAA972E-3E0E-421A-833A-2BDF79D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2E56-92FE-40D4-96C5-48A33234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netuser2</dc:creator>
  <cp:keywords/>
  <dc:description/>
  <cp:lastModifiedBy>Ikeda Hisae</cp:lastModifiedBy>
  <cp:revision>13</cp:revision>
  <cp:lastPrinted>2023-04-13T09:06:00Z</cp:lastPrinted>
  <dcterms:created xsi:type="dcterms:W3CDTF">2017-05-05T05:01:00Z</dcterms:created>
  <dcterms:modified xsi:type="dcterms:W3CDTF">2023-05-10T01:23:00Z</dcterms:modified>
</cp:coreProperties>
</file>